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A9" w:rsidRDefault="002301BB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800000" cy="1800225"/>
            <wp:effectExtent l="19050" t="0" r="0" b="0"/>
            <wp:docPr id="1" name="Immagine 1" descr="C:\Users\Franco Campioni\Pictures\2011-09-11\SAM_33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 Campioni\Pictures\2011-09-11\SAM_3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BB" w:rsidRDefault="002301BB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953" w:rsidRPr="003118C6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C6">
        <w:rPr>
          <w:rFonts w:ascii="Times New Roman" w:hAnsi="Times New Roman" w:cs="Times New Roman"/>
          <w:b/>
          <w:sz w:val="28"/>
          <w:szCs w:val="28"/>
        </w:rPr>
        <w:t>Presentazione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Franco Campioni nasce il 08 Dicembre 1958.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Si diploma, a Ferrara nel 1977, come Tecnico delle Industrie Elettriche ed Elettroniche.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Subito si appassiona allo studio dell’illuminazione e alle sue applicazioni.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Nel 1981 inizia l’attività professionale come titolare della CF Luce , ditta individuale che progetta e realizza impianti di illuminazione per interni ed esterni.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Inizia quindi, in modo autonomo, o in collaborazione con studi di architettura, a progettare e realizzare impianti di illuminazione per negozi, uffici, cliniche, locali pubblici, esposizioni, interni residenziali, luoghi di lavoro, giardini ecc. utilizzando sempre le più nuove tecnologie.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Dal 1995 si occupa con passione anche d’illuminazione per lo spettacolo, collaborando con associazioni culturali e con compagnie teatrali all’allestimento di spettacoli, in qualità di tecnico e disegnatore luci, collabora inoltre, con aziende del settore.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Nel 2002, condividendone le finalità, entra a far parte della “Libera Accademia della Luce”.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Dal 2007 è socio fondatore, membro del direttivo e docente della nuova “Accademia della Luce”, associazione culturale nata con lo scopo di promuovere e diffondere la cultura della luce in tutti i suoi campi di applicazione, che dal gennaio 2012 è diventata “Accademia Internazionale della Luce”.</w:t>
      </w:r>
    </w:p>
    <w:p w:rsidR="00A9023D" w:rsidRDefault="00A94953" w:rsidP="00A94953">
      <w:pPr>
        <w:jc w:val="both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Da trentadue anni si occupa quindi di illuminotecnica sotto l’aspetto tecnico, culturale ed artistico.</w:t>
      </w:r>
    </w:p>
    <w:p w:rsidR="00A94953" w:rsidRPr="003118C6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8C6">
        <w:rPr>
          <w:rFonts w:ascii="Times New Roman" w:hAnsi="Times New Roman" w:cs="Times New Roman"/>
          <w:b/>
          <w:sz w:val="28"/>
          <w:szCs w:val="28"/>
        </w:rPr>
        <w:t>Corsi e Seminari di specializzazione seguiti :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4953">
        <w:rPr>
          <w:rFonts w:ascii="Times New Roman" w:hAnsi="Times New Roman" w:cs="Times New Roman"/>
          <w:sz w:val="24"/>
          <w:szCs w:val="24"/>
          <w:u w:val="single"/>
        </w:rPr>
        <w:t>1987 - Firenze - Forluce Targetti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-Verso i teatri della merce,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-Evoluzione e sviluppo delle lampade alogene e a ioduri metallici,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-Apparecchi di illuminazione per lampade ad alogeni e a ioduri metallici caratteristiche tecniche e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953">
        <w:rPr>
          <w:rFonts w:ascii="Times New Roman" w:hAnsi="Times New Roman" w:cs="Times New Roman"/>
          <w:sz w:val="24"/>
          <w:szCs w:val="24"/>
        </w:rPr>
        <w:t>accorgimenti progettuali,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-Requisiti e misure nell’illuminazione dei locali di vendita,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-Utilizzo delle sorgenti nel progetto del punto vendita, bisogno di luce nel progetto della vetrina e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953">
        <w:rPr>
          <w:rFonts w:ascii="Times New Roman" w:hAnsi="Times New Roman" w:cs="Times New Roman"/>
          <w:sz w:val="24"/>
          <w:szCs w:val="24"/>
        </w:rPr>
        <w:t>dell’esposizione,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-Luce come strumento di comunicazione (messaggio, mistero e magia),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-Aspettative, realtà, potenzialità nell’illuminazione commerciale,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-Aspetti normativi negli impianti di illuminazione degli interni.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  <w:u w:val="single"/>
        </w:rPr>
        <w:t>1988 – Firenze – AIDI / Osram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Illuminazione e arredo urbano 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1990 – Milano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</w:t>
      </w:r>
      <w:r w:rsidRPr="00A84B19">
        <w:rPr>
          <w:rFonts w:ascii="Times New Roman" w:hAnsi="Times New Roman" w:cs="Times New Roman"/>
          <w:sz w:val="24"/>
          <w:szCs w:val="24"/>
          <w:u w:val="single"/>
        </w:rPr>
        <w:t>Advanced Lighting Technology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Illuminazione degli spazi commerciali.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1991 – Padova – Philips</w:t>
      </w:r>
      <w:r w:rsidRPr="00A94953">
        <w:rPr>
          <w:rFonts w:ascii="Times New Roman" w:hAnsi="Times New Roman" w:cs="Times New Roman"/>
          <w:sz w:val="24"/>
          <w:szCs w:val="24"/>
        </w:rPr>
        <w:t xml:space="preserve"> – Illuminazione con sistemi elettronici ad alta frequenza.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1992 – Padova - LILO Professional Osram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Illuminotecnica applicata agli esercizi commerciali.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1993 – Padova - LILO Professional Osram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Illuminazione dell’ambiente ufficio, Illuminazione del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94953">
        <w:rPr>
          <w:rFonts w:ascii="Times New Roman" w:hAnsi="Times New Roman" w:cs="Times New Roman"/>
          <w:sz w:val="24"/>
          <w:szCs w:val="24"/>
        </w:rPr>
        <w:t>posto di lavoro.</w:t>
      </w:r>
    </w:p>
    <w:p w:rsid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Pr="00A84B19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1993 - Bologna</w:t>
      </w:r>
      <w:r w:rsidRPr="00A94953">
        <w:rPr>
          <w:rFonts w:ascii="Times New Roman" w:hAnsi="Times New Roman" w:cs="Times New Roman"/>
          <w:sz w:val="24"/>
          <w:szCs w:val="24"/>
        </w:rPr>
        <w:t xml:space="preserve"> </w:t>
      </w:r>
      <w:r w:rsidRPr="00A84B19">
        <w:rPr>
          <w:rFonts w:ascii="Times New Roman" w:hAnsi="Times New Roman" w:cs="Times New Roman"/>
          <w:sz w:val="24"/>
          <w:szCs w:val="24"/>
          <w:u w:val="single"/>
        </w:rPr>
        <w:t>– Osram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-Illuminazione di spazi commerciali,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-Illuminazione degli uffici,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-Illuminazione nell’arredo urbano e nelle zone artistiche,</w:t>
      </w:r>
    </w:p>
    <w:p w:rsidR="00A94953" w:rsidRPr="00A94953" w:rsidRDefault="00A94953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953">
        <w:rPr>
          <w:rFonts w:ascii="Times New Roman" w:hAnsi="Times New Roman" w:cs="Times New Roman"/>
          <w:sz w:val="24"/>
          <w:szCs w:val="24"/>
        </w:rPr>
        <w:t>-Illuminazione aree sportive ed esterne.</w:t>
      </w:r>
    </w:p>
    <w:p w:rsidR="00391D0D" w:rsidRDefault="00391D0D" w:rsidP="00A94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1D0D" w:rsidRDefault="00A94953" w:rsidP="003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1993 - Bologna – Heroldt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Gestione globale della regolazione della luce.</w:t>
      </w:r>
    </w:p>
    <w:p w:rsidR="00391D0D" w:rsidRDefault="00391D0D" w:rsidP="003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53" w:rsidRDefault="00A94953" w:rsidP="00391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1994 – Verona – Osram</w:t>
      </w:r>
      <w:r w:rsidRPr="00A94953">
        <w:rPr>
          <w:rFonts w:ascii="Times New Roman" w:hAnsi="Times New Roman" w:cs="Times New Roman"/>
          <w:sz w:val="24"/>
          <w:szCs w:val="24"/>
        </w:rPr>
        <w:t xml:space="preserve"> - Illuminazione di strutture polivalenti, Illuminazione di aree collettive.</w:t>
      </w:r>
    </w:p>
    <w:p w:rsidR="00391D0D" w:rsidRDefault="00391D0D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2002 – Padova – IGuzzini</w:t>
      </w:r>
      <w:r w:rsidRPr="003118C6">
        <w:rPr>
          <w:rFonts w:ascii="Times New Roman" w:hAnsi="Times New Roman" w:cs="Times New Roman"/>
          <w:sz w:val="24"/>
          <w:szCs w:val="24"/>
        </w:rPr>
        <w:t xml:space="preserve"> - Luce, colore, architettura.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2002 – Ravenna – Light Designer Vincent Longuemare</w:t>
      </w:r>
      <w:r w:rsidRPr="003118C6">
        <w:rPr>
          <w:rFonts w:ascii="Times New Roman" w:hAnsi="Times New Roman" w:cs="Times New Roman"/>
          <w:sz w:val="24"/>
          <w:szCs w:val="24"/>
        </w:rPr>
        <w:t xml:space="preserve"> - Disegno e drammaturgia luce.</w:t>
      </w: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2002 – Novellara (RE) – Libera Accademia della Luce</w:t>
      </w:r>
      <w:r w:rsidRPr="003118C6">
        <w:rPr>
          <w:rFonts w:ascii="Times New Roman" w:hAnsi="Times New Roman" w:cs="Times New Roman"/>
          <w:sz w:val="24"/>
          <w:szCs w:val="24"/>
        </w:rPr>
        <w:t xml:space="preserve"> – Uso pratico della consolle Compulite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118C6">
        <w:rPr>
          <w:rFonts w:ascii="Times New Roman" w:hAnsi="Times New Roman" w:cs="Times New Roman"/>
          <w:sz w:val="24"/>
          <w:szCs w:val="24"/>
        </w:rPr>
        <w:t>Spark.</w:t>
      </w: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2003 – Spoleto (PG) – Libera Accademia della Luce</w:t>
      </w:r>
      <w:r w:rsidR="00391D0D">
        <w:rPr>
          <w:rFonts w:ascii="Times New Roman" w:hAnsi="Times New Roman" w:cs="Times New Roman"/>
          <w:sz w:val="24"/>
          <w:szCs w:val="24"/>
        </w:rPr>
        <w:t xml:space="preserve"> – Luce nel</w:t>
      </w:r>
      <w:r w:rsidRPr="003118C6">
        <w:rPr>
          <w:rFonts w:ascii="Times New Roman" w:hAnsi="Times New Roman" w:cs="Times New Roman"/>
          <w:sz w:val="24"/>
          <w:szCs w:val="24"/>
        </w:rPr>
        <w:t xml:space="preserve"> Teatro Lirico.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  <w:u w:val="single"/>
        </w:rPr>
        <w:t>2005 – Bologna – Zumtobel Staff</w:t>
      </w:r>
      <w:r w:rsidRPr="003118C6">
        <w:rPr>
          <w:rFonts w:ascii="Times New Roman" w:hAnsi="Times New Roman" w:cs="Times New Roman"/>
          <w:sz w:val="24"/>
          <w:szCs w:val="24"/>
        </w:rPr>
        <w:t xml:space="preserve"> – Sistemi intelligenti per la gestione della luce.</w:t>
      </w:r>
    </w:p>
    <w:p w:rsidR="003118C6" w:rsidRDefault="003118C6" w:rsidP="00311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C6" w:rsidRDefault="003118C6" w:rsidP="00311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C6">
        <w:rPr>
          <w:rFonts w:ascii="Times New Roman" w:hAnsi="Times New Roman" w:cs="Times New Roman"/>
          <w:b/>
          <w:sz w:val="28"/>
          <w:szCs w:val="28"/>
        </w:rPr>
        <w:t>Lavori eseguiti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C6">
        <w:rPr>
          <w:rFonts w:ascii="Times New Roman" w:hAnsi="Times New Roman" w:cs="Times New Roman"/>
          <w:b/>
          <w:sz w:val="28"/>
          <w:szCs w:val="28"/>
        </w:rPr>
        <w:t>dal 1981 al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Hotel Manin, (Milano), Illuminazione Hall, Bar, Ristorante, Camere;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Hotel Le Nazioni, (Lido delle Nazioni/FE), Illuminazione interna ed esterna;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Hotel Park, (Lido di Pomposa/FE), Illuminazione Hall;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Hotel Cristallo (Lido delle Nazioni/FE),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Rosanna Manzoni Tessuti e Moda, (Milano), Illuminazione Show Room, Uffici;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Rosanna Manzoni Gioielli, (Milano), Illuminazione Show Room;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Boutique L’Etichetta, (Milano), Illuminazione interna</w:t>
      </w:r>
      <w:r w:rsidR="00366B6F">
        <w:rPr>
          <w:rFonts w:ascii="Times New Roman" w:hAnsi="Times New Roman" w:cs="Times New Roman"/>
          <w:sz w:val="24"/>
          <w:szCs w:val="24"/>
        </w:rPr>
        <w:t xml:space="preserve"> e vetrine</w:t>
      </w:r>
      <w:r w:rsidRPr="003118C6">
        <w:rPr>
          <w:rFonts w:ascii="Times New Roman" w:hAnsi="Times New Roman" w:cs="Times New Roman"/>
          <w:sz w:val="24"/>
          <w:szCs w:val="24"/>
        </w:rPr>
        <w:t>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Boutique Mode Elly, (Milano), Illuminazione interna</w:t>
      </w:r>
      <w:r w:rsidR="00366B6F">
        <w:rPr>
          <w:rFonts w:ascii="Times New Roman" w:hAnsi="Times New Roman" w:cs="Times New Roman"/>
          <w:sz w:val="24"/>
          <w:szCs w:val="24"/>
        </w:rPr>
        <w:t xml:space="preserve"> e vetrine</w:t>
      </w:r>
      <w:r w:rsidRPr="003118C6">
        <w:rPr>
          <w:rFonts w:ascii="Times New Roman" w:hAnsi="Times New Roman" w:cs="Times New Roman"/>
          <w:sz w:val="24"/>
          <w:szCs w:val="24"/>
        </w:rPr>
        <w:t>;</w:t>
      </w:r>
    </w:p>
    <w:p w:rsid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Dalbuoni Maurizio Abbigliamento, (</w:t>
      </w:r>
      <w:r w:rsidR="00366B6F">
        <w:rPr>
          <w:rFonts w:ascii="Times New Roman" w:hAnsi="Times New Roman" w:cs="Times New Roman"/>
          <w:sz w:val="24"/>
          <w:szCs w:val="24"/>
        </w:rPr>
        <w:t>S.M.Maddalena-</w:t>
      </w:r>
      <w:r w:rsidRPr="003118C6">
        <w:rPr>
          <w:rFonts w:ascii="Times New Roman" w:hAnsi="Times New Roman" w:cs="Times New Roman"/>
          <w:sz w:val="24"/>
          <w:szCs w:val="24"/>
        </w:rPr>
        <w:t>Rovigo), Illuminazione interna;</w:t>
      </w:r>
    </w:p>
    <w:p w:rsidR="00391D0D" w:rsidRPr="003118C6" w:rsidRDefault="00391D0D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Gioielleria Bardini, (Castelmassa-Rovigo), Illuminazione interna</w:t>
      </w:r>
      <w:r w:rsidR="00366B6F">
        <w:rPr>
          <w:rFonts w:ascii="Times New Roman" w:hAnsi="Times New Roman" w:cs="Times New Roman"/>
          <w:sz w:val="24"/>
          <w:szCs w:val="24"/>
        </w:rPr>
        <w:t xml:space="preserve"> e vetrine;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Bertassello Calzature e Pelletteria,</w:t>
      </w:r>
      <w:r w:rsidR="00391D0D">
        <w:rPr>
          <w:rFonts w:ascii="Times New Roman" w:hAnsi="Times New Roman" w:cs="Times New Roman"/>
          <w:sz w:val="24"/>
          <w:szCs w:val="24"/>
        </w:rPr>
        <w:t xml:space="preserve"> (Verona), Illuminazione vetrine</w:t>
      </w:r>
      <w:r w:rsidRPr="003118C6">
        <w:rPr>
          <w:rFonts w:ascii="Times New Roman" w:hAnsi="Times New Roman" w:cs="Times New Roman"/>
          <w:sz w:val="24"/>
          <w:szCs w:val="24"/>
        </w:rPr>
        <w:t>,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Sopra la panca Oggettistica, (Ferrara), Illuminazione interna</w:t>
      </w:r>
      <w:r w:rsidR="00366B6F">
        <w:rPr>
          <w:rFonts w:ascii="Times New Roman" w:hAnsi="Times New Roman" w:cs="Times New Roman"/>
          <w:sz w:val="24"/>
          <w:szCs w:val="24"/>
        </w:rPr>
        <w:t xml:space="preserve"> e vetrine</w:t>
      </w:r>
      <w:r w:rsidRPr="003118C6">
        <w:rPr>
          <w:rFonts w:ascii="Times New Roman" w:hAnsi="Times New Roman" w:cs="Times New Roman"/>
          <w:sz w:val="24"/>
          <w:szCs w:val="24"/>
        </w:rPr>
        <w:t>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Chieregatti Fiori e Piante, (Rovigo), Illuminazione interna</w:t>
      </w:r>
      <w:r w:rsidR="00366B6F">
        <w:rPr>
          <w:rFonts w:ascii="Times New Roman" w:hAnsi="Times New Roman" w:cs="Times New Roman"/>
          <w:sz w:val="24"/>
          <w:szCs w:val="24"/>
        </w:rPr>
        <w:t xml:space="preserve"> e vetrine</w:t>
      </w:r>
      <w:r w:rsidRPr="003118C6">
        <w:rPr>
          <w:rFonts w:ascii="Times New Roman" w:hAnsi="Times New Roman" w:cs="Times New Roman"/>
          <w:sz w:val="24"/>
          <w:szCs w:val="24"/>
        </w:rPr>
        <w:t>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Farmacia Ravelli, (Rovigo),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Videofantasy Cartolibreria, (Ferrara), Illuminazione interna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Supermercato Coop, (Rovigo), Illuminazione inter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18C6">
        <w:rPr>
          <w:rFonts w:ascii="Times New Roman" w:hAnsi="Times New Roman" w:cs="Times New Roman"/>
          <w:sz w:val="24"/>
          <w:szCs w:val="24"/>
        </w:rPr>
        <w:t>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Istituti Polesani, Residenza Sanitaria Assistita, (Rovigo), Illuminazione interna ed esterna;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La Residence, Residenza per Anziani, (Rovigo), Illuminazione interna ed esterna;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Scuole Medie, (Rovigo), Illuminazione Aule, Uffici, Palestra;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Gruppo Longhi, Palazzina Uffici (Ferrara), Illuminazione interna ed esterna;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MG due Arredamenti, (Milano), Illuminazione Uffici;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Ristorante Nuvolari,(Mantova),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Ristorante Aramellis, (Rovigo),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Ristorante Da Ilia, (Milano),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lastRenderedPageBreak/>
        <w:t>- Discoteca Manfredini, (Rovigo);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Auriga Gioielli, (Modena); Illuminazione interna;</w:t>
      </w:r>
    </w:p>
    <w:p w:rsidR="003118C6" w:rsidRPr="003118C6" w:rsidRDefault="003118C6" w:rsidP="0031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8C6">
        <w:rPr>
          <w:rFonts w:ascii="Times New Roman" w:hAnsi="Times New Roman" w:cs="Times New Roman"/>
          <w:sz w:val="24"/>
          <w:szCs w:val="24"/>
        </w:rPr>
        <w:t>- Residenze e giardini privati;</w:t>
      </w:r>
    </w:p>
    <w:p w:rsidR="003118C6" w:rsidRDefault="003118C6" w:rsidP="00311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8C6" w:rsidRDefault="003118C6" w:rsidP="00311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C6">
        <w:rPr>
          <w:rFonts w:ascii="Times New Roman" w:hAnsi="Times New Roman" w:cs="Times New Roman"/>
          <w:b/>
          <w:sz w:val="28"/>
          <w:szCs w:val="28"/>
        </w:rPr>
        <w:t>Progetti luce</w:t>
      </w:r>
      <w:r w:rsidR="00FF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C6">
        <w:rPr>
          <w:rFonts w:ascii="Times New Roman" w:hAnsi="Times New Roman" w:cs="Times New Roman"/>
          <w:b/>
          <w:sz w:val="28"/>
          <w:szCs w:val="28"/>
        </w:rPr>
        <w:t>e servizi tecnici per lo spettacolo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Al Cavallino Bianco, Operetta</w:t>
      </w:r>
      <w:r w:rsidRPr="00FF1E78">
        <w:rPr>
          <w:rFonts w:ascii="Times New Roman" w:hAnsi="Times New Roman" w:cs="Times New Roman"/>
          <w:sz w:val="24"/>
          <w:szCs w:val="24"/>
        </w:rPr>
        <w:t xml:space="preserve"> (1998); Associazione Culturale Liberi Artisti.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Erano Bei Tempi, Varietà</w:t>
      </w:r>
      <w:r w:rsidRPr="00FF1E78">
        <w:rPr>
          <w:rFonts w:ascii="Times New Roman" w:hAnsi="Times New Roman" w:cs="Times New Roman"/>
          <w:sz w:val="24"/>
          <w:szCs w:val="24"/>
        </w:rPr>
        <w:t xml:space="preserve"> (1998); Ass. Cult. Liberi Artisti &amp; Compagnia Della Cerca.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Aggiungi un posto a tavola, Commedia Musicale</w:t>
      </w:r>
      <w:r w:rsidRPr="00FF1E78">
        <w:rPr>
          <w:rFonts w:ascii="Times New Roman" w:hAnsi="Times New Roman" w:cs="Times New Roman"/>
          <w:sz w:val="24"/>
          <w:szCs w:val="24"/>
        </w:rPr>
        <w:t xml:space="preserve"> (1999); Compagnia della Cerca.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50&amp;50, Commedia Brillante</w:t>
      </w:r>
      <w:r w:rsidRPr="00FF1E78">
        <w:rPr>
          <w:rFonts w:ascii="Times New Roman" w:hAnsi="Times New Roman" w:cs="Times New Roman"/>
          <w:sz w:val="24"/>
          <w:szCs w:val="24"/>
        </w:rPr>
        <w:t xml:space="preserve"> (2000); Compagnia della Cerca.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Tre Moschettieri, Commedia Musicale</w:t>
      </w:r>
      <w:r w:rsidRPr="00FF1E78">
        <w:rPr>
          <w:rFonts w:ascii="Times New Roman" w:hAnsi="Times New Roman" w:cs="Times New Roman"/>
          <w:sz w:val="24"/>
          <w:szCs w:val="24"/>
        </w:rPr>
        <w:t xml:space="preserve"> (2000); Compagnia della Cerca.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Il Barbiere di Siviglia, Opera Lirica</w:t>
      </w:r>
      <w:r w:rsidRPr="00FF1E78">
        <w:rPr>
          <w:rFonts w:ascii="Times New Roman" w:hAnsi="Times New Roman" w:cs="Times New Roman"/>
          <w:sz w:val="24"/>
          <w:szCs w:val="24"/>
        </w:rPr>
        <w:t xml:space="preserve"> (2003); Associazione Culturale Liberi Artisti.</w:t>
      </w:r>
    </w:p>
    <w:p w:rsid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 xml:space="preserve">Cin Ci Là, Operetta </w:t>
      </w:r>
      <w:r w:rsidRPr="00FF1E78">
        <w:rPr>
          <w:rFonts w:ascii="Times New Roman" w:hAnsi="Times New Roman" w:cs="Times New Roman"/>
          <w:sz w:val="24"/>
          <w:szCs w:val="24"/>
        </w:rPr>
        <w:t>(2004) ; Associazione Culturale Liberi Artisti.</w:t>
      </w:r>
    </w:p>
    <w:p w:rsidR="00366B6F" w:rsidRPr="00FF1E78" w:rsidRDefault="00366B6F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La Vedova Allegra</w:t>
      </w:r>
      <w:r>
        <w:rPr>
          <w:rFonts w:ascii="Times New Roman" w:hAnsi="Times New Roman" w:cs="Times New Roman"/>
          <w:sz w:val="24"/>
          <w:szCs w:val="24"/>
        </w:rPr>
        <w:t xml:space="preserve"> (2005) ; </w:t>
      </w:r>
      <w:r w:rsidRPr="00FF1E78">
        <w:rPr>
          <w:rFonts w:ascii="Times New Roman" w:hAnsi="Times New Roman" w:cs="Times New Roman"/>
          <w:sz w:val="24"/>
          <w:szCs w:val="24"/>
        </w:rPr>
        <w:t>Associazione Culturale Liberi Artisti.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L’Elisir d’Amore, Opera Lirica (2006)</w:t>
      </w:r>
      <w:r w:rsidRPr="00FF1E78">
        <w:rPr>
          <w:rFonts w:ascii="Times New Roman" w:hAnsi="Times New Roman" w:cs="Times New Roman"/>
          <w:sz w:val="24"/>
          <w:szCs w:val="24"/>
        </w:rPr>
        <w:t xml:space="preserve"> ; Associazione Culturale Liberi Artisti.</w:t>
      </w:r>
    </w:p>
    <w:p w:rsidR="00FF1E78" w:rsidRP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Specchi Opachi, Prosa</w:t>
      </w:r>
      <w:r w:rsidRPr="00FF1E78">
        <w:rPr>
          <w:rFonts w:ascii="Times New Roman" w:hAnsi="Times New Roman" w:cs="Times New Roman"/>
          <w:sz w:val="24"/>
          <w:szCs w:val="24"/>
        </w:rPr>
        <w:t xml:space="preserve"> (2008); Compagnia Grandi Manovre</w:t>
      </w:r>
    </w:p>
    <w:p w:rsid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 xml:space="preserve">- </w:t>
      </w:r>
      <w:r w:rsidRPr="00366B6F">
        <w:rPr>
          <w:rFonts w:ascii="Times New Roman" w:hAnsi="Times New Roman" w:cs="Times New Roman"/>
          <w:sz w:val="24"/>
          <w:szCs w:val="24"/>
          <w:u w:val="single"/>
        </w:rPr>
        <w:t>Ebbe come criterio il cuore</w:t>
      </w:r>
      <w:r w:rsidRPr="00FF1E78">
        <w:rPr>
          <w:rFonts w:ascii="Times New Roman" w:hAnsi="Times New Roman" w:cs="Times New Roman"/>
          <w:sz w:val="24"/>
          <w:szCs w:val="24"/>
        </w:rPr>
        <w:t xml:space="preserve"> – Giovanni Palatucci, Prosa (2009); Comp. Teatro dei Dioscuri</w:t>
      </w:r>
    </w:p>
    <w:p w:rsid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78">
        <w:rPr>
          <w:rFonts w:ascii="Times New Roman" w:hAnsi="Times New Roman" w:cs="Times New Roman"/>
          <w:sz w:val="24"/>
          <w:szCs w:val="24"/>
        </w:rPr>
        <w:t>- Spettacoli Musicali Live, Spettacoli di Varietà, Musica</w:t>
      </w:r>
      <w:r w:rsidR="00A84B19">
        <w:rPr>
          <w:rFonts w:ascii="Times New Roman" w:hAnsi="Times New Roman" w:cs="Times New Roman"/>
          <w:sz w:val="24"/>
          <w:szCs w:val="24"/>
        </w:rPr>
        <w:t xml:space="preserve"> e Poesia, ecc. dal 1995 al 2012</w:t>
      </w:r>
      <w:r w:rsidRPr="00FF1E78">
        <w:rPr>
          <w:rFonts w:ascii="Times New Roman" w:hAnsi="Times New Roman" w:cs="Times New Roman"/>
          <w:sz w:val="24"/>
          <w:szCs w:val="24"/>
        </w:rPr>
        <w:t>.</w:t>
      </w:r>
    </w:p>
    <w:p w:rsidR="00FF1E78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43" w:rsidRDefault="00E02E43" w:rsidP="00E02E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C6">
        <w:rPr>
          <w:rFonts w:ascii="Times New Roman" w:hAnsi="Times New Roman" w:cs="Times New Roman"/>
          <w:b/>
          <w:sz w:val="28"/>
          <w:szCs w:val="28"/>
        </w:rPr>
        <w:t>Progetti luce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8C6">
        <w:rPr>
          <w:rFonts w:ascii="Times New Roman" w:hAnsi="Times New Roman" w:cs="Times New Roman"/>
          <w:b/>
          <w:sz w:val="28"/>
          <w:szCs w:val="28"/>
        </w:rPr>
        <w:t>e servizi tecnici per lo spettacolo</w:t>
      </w:r>
      <w:r>
        <w:rPr>
          <w:rFonts w:ascii="Times New Roman" w:hAnsi="Times New Roman" w:cs="Times New Roman"/>
          <w:b/>
          <w:sz w:val="28"/>
          <w:szCs w:val="28"/>
        </w:rPr>
        <w:t xml:space="preserve"> attualmente in preparazione</w:t>
      </w:r>
    </w:p>
    <w:p w:rsidR="00E02E43" w:rsidRDefault="00E02E43" w:rsidP="00E02E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2E43">
        <w:rPr>
          <w:rFonts w:ascii="Times New Roman" w:hAnsi="Times New Roman" w:cs="Times New Roman"/>
          <w:sz w:val="24"/>
          <w:szCs w:val="24"/>
          <w:u w:val="single"/>
        </w:rPr>
        <w:t>Se il Tempo Fosse un Gambero</w:t>
      </w:r>
      <w:r>
        <w:rPr>
          <w:rFonts w:ascii="Times New Roman" w:hAnsi="Times New Roman" w:cs="Times New Roman"/>
          <w:sz w:val="24"/>
          <w:szCs w:val="24"/>
        </w:rPr>
        <w:t xml:space="preserve"> – Commedia Musicale (2014); Capit Ravenna (Progetto Musical)</w:t>
      </w:r>
    </w:p>
    <w:p w:rsidR="000F3E4E" w:rsidRPr="00FF1E78" w:rsidRDefault="000F3E4E" w:rsidP="000F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Debutto previsto per il 27 Marzo 2014 al Teatro Alighieri di Ravenna</w:t>
      </w:r>
    </w:p>
    <w:p w:rsidR="00E02E43" w:rsidRDefault="00E02E43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4E" w:rsidRDefault="000F3E4E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E78" w:rsidRPr="00BA2AE6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AE6">
        <w:rPr>
          <w:rFonts w:ascii="Times New Roman" w:hAnsi="Times New Roman" w:cs="Times New Roman"/>
          <w:b/>
          <w:sz w:val="28"/>
          <w:szCs w:val="28"/>
          <w:lang w:val="en-US"/>
        </w:rPr>
        <w:t>Installazioni Art-Light</w:t>
      </w:r>
    </w:p>
    <w:p w:rsidR="00FF1E78" w:rsidRPr="00BA2AE6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1E78" w:rsidRPr="00090EA7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0EA7">
        <w:rPr>
          <w:rFonts w:ascii="Times New Roman" w:hAnsi="Times New Roman" w:cs="Times New Roman"/>
          <w:sz w:val="24"/>
          <w:szCs w:val="24"/>
          <w:u w:val="single"/>
          <w:lang w:val="en-US"/>
        </w:rPr>
        <w:t>2011 – Como – Contemporary Lighting Context</w:t>
      </w:r>
      <w:r w:rsidRPr="00090EA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FF1E78" w:rsidRPr="00576FA9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Installazione di Lighting Ambient dal titolo: Lumière Blanche Oblique.</w:t>
      </w:r>
    </w:p>
    <w:p w:rsidR="00FF1E78" w:rsidRPr="00576FA9" w:rsidRDefault="00FF1E78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19" w:rsidRDefault="00FF1E78" w:rsidP="00FF1E78">
      <w:pPr>
        <w:autoSpaceDE w:val="0"/>
        <w:autoSpaceDN w:val="0"/>
        <w:adjustRightInd w:val="0"/>
        <w:spacing w:after="0" w:line="240" w:lineRule="auto"/>
        <w:rPr>
          <w:rStyle w:val="CitazioneHTML"/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(Se ne parla su</w:t>
      </w:r>
      <w:r w:rsidR="00AB7AAD" w:rsidRPr="00576FA9">
        <w:rPr>
          <w:rFonts w:ascii="Times New Roman" w:hAnsi="Times New Roman" w:cs="Times New Roman"/>
          <w:sz w:val="24"/>
          <w:szCs w:val="24"/>
        </w:rPr>
        <w:t xml:space="preserve"> </w:t>
      </w:r>
      <w:r w:rsidR="00AB7AAD" w:rsidRPr="00576FA9">
        <w:rPr>
          <w:rStyle w:val="CitazioneHTML"/>
          <w:rFonts w:ascii="Times New Roman" w:hAnsi="Times New Roman" w:cs="Times New Roman"/>
          <w:color w:val="auto"/>
          <w:sz w:val="24"/>
          <w:szCs w:val="24"/>
        </w:rPr>
        <w:t>“Light art in Italy-Franco Campioni”</w:t>
      </w:r>
      <w:r w:rsidR="00AB7AAD" w:rsidRPr="00576FA9">
        <w:rPr>
          <w:rStyle w:val="CitazioneHTML"/>
          <w:rFonts w:ascii="Times New Roman" w:hAnsi="Times New Roman" w:cs="Times New Roman"/>
          <w:sz w:val="24"/>
          <w:szCs w:val="24"/>
        </w:rPr>
        <w:t xml:space="preserve"> </w:t>
      </w:r>
      <w:r w:rsidR="00AB7AAD" w:rsidRPr="00576F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B7AAD" w:rsidRPr="00576FA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www.lightingforart.org</w:t>
        </w:r>
      </w:hyperlink>
      <w:r w:rsidR="00AB7AAD" w:rsidRPr="00576FA9">
        <w:rPr>
          <w:rStyle w:val="CitazioneHTML"/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AB7AAD" w:rsidRPr="00576FA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www.taleaonline.com</w:t>
        </w:r>
      </w:hyperlink>
      <w:r w:rsidR="00AB7AAD" w:rsidRPr="00576FA9">
        <w:rPr>
          <w:rStyle w:val="CitazioneHTML"/>
          <w:rFonts w:ascii="Times New Roman" w:hAnsi="Times New Roman" w:cs="Times New Roman"/>
          <w:sz w:val="24"/>
          <w:szCs w:val="24"/>
        </w:rPr>
        <w:t xml:space="preserve"> </w:t>
      </w:r>
    </w:p>
    <w:p w:rsidR="00EA50F9" w:rsidRDefault="00CB5730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971376" w:rsidRPr="002B2D7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www.lightingnow.net</w:t>
        </w:r>
      </w:hyperlink>
      <w:r w:rsidR="0097137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971376" w:rsidRPr="008232D2">
        <w:rPr>
          <w:rFonts w:ascii="Times New Roman" w:hAnsi="Times New Roman" w:cs="Times New Roman"/>
          <w:sz w:val="24"/>
          <w:szCs w:val="24"/>
          <w:u w:val="single"/>
          <w:lang w:val="en-US"/>
        </w:rPr>
        <w:t>Contemporary Lighting Context 2011-You Tube</w:t>
      </w:r>
      <w:r w:rsidR="009713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D1C53" w:rsidRDefault="003D1C53" w:rsidP="00F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88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7"/>
        <w:gridCol w:w="100"/>
      </w:tblGrid>
      <w:tr w:rsidR="00EA50F9" w:rsidRPr="00EA50F9" w:rsidTr="003D1C53">
        <w:trPr>
          <w:gridAfter w:val="1"/>
          <w:tblCellSpacing w:w="7" w:type="dxa"/>
        </w:trPr>
        <w:tc>
          <w:tcPr>
            <w:tcW w:w="4960" w:type="pct"/>
            <w:shd w:val="clear" w:color="auto" w:fill="FFFFFF"/>
            <w:hideMark/>
          </w:tcPr>
          <w:p w:rsidR="00EA50F9" w:rsidRPr="003D1C53" w:rsidRDefault="00EA50F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1C53">
              <w:rPr>
                <w:rFonts w:ascii="Times New Roman" w:hAnsi="Times New Roman" w:cs="Times New Roman"/>
                <w:sz w:val="24"/>
                <w:szCs w:val="24"/>
              </w:rPr>
              <w:t>(Pubblicato su</w:t>
            </w:r>
            <w:r w:rsidR="00A8779B" w:rsidRPr="003D1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Light Works Experimental light art 2011-Murano Francesco-Maggioli Editore)</w:t>
            </w:r>
          </w:p>
          <w:p w:rsidR="003D1C53" w:rsidRDefault="003D1C53" w:rsidP="003D1C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3D1C53" w:rsidRDefault="003D1C53" w:rsidP="003D1C5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</w:rPr>
            </w:pPr>
            <w:r w:rsidRPr="003D1C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2013 – Ferrara – Totem arti Festival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–</w:t>
            </w:r>
          </w:p>
          <w:p w:rsidR="003D1C53" w:rsidRDefault="003D1C53" w:rsidP="003D1C53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Illuminazione artistica parco Tito Salomoni – Pontelagoscuro Ferrara</w:t>
            </w:r>
          </w:p>
          <w:p w:rsidR="003D1C53" w:rsidRPr="003D1C53" w:rsidRDefault="003D1C53" w:rsidP="003D1C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(Se ne parla su </w:t>
            </w:r>
            <w:hyperlink r:id="rId9" w:history="1">
              <w:r w:rsidRPr="006171DE">
                <w:rPr>
                  <w:rStyle w:val="Collegamentoipertestuale"/>
                  <w:rFonts w:ascii="Times New Roman" w:hAnsi="Times New Roman" w:cs="Times New Roman"/>
                  <w:bCs/>
                  <w:sz w:val="24"/>
                  <w:szCs w:val="24"/>
                </w:rPr>
                <w:t>www.totemartifestival.it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rassegna stampa, articolo di Listone Magazine 08/06/2013)</w:t>
            </w:r>
            <w:r w:rsidRPr="003D1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  <w:t xml:space="preserve">‎ </w:t>
            </w:r>
          </w:p>
          <w:p w:rsidR="003D1C53" w:rsidRPr="003D1C53" w:rsidRDefault="003D1C53">
            <w:pPr>
              <w:rPr>
                <w:rFonts w:ascii="Verdana" w:hAnsi="Verdana"/>
                <w:bCs/>
                <w:color w:val="336633"/>
                <w:sz w:val="18"/>
                <w:szCs w:val="18"/>
              </w:rPr>
            </w:pPr>
          </w:p>
        </w:tc>
      </w:tr>
      <w:tr w:rsidR="00EA50F9" w:rsidTr="003D1C53">
        <w:trPr>
          <w:tblCellSpacing w:w="7" w:type="dxa"/>
        </w:trPr>
        <w:tc>
          <w:tcPr>
            <w:tcW w:w="4960" w:type="pct"/>
            <w:shd w:val="clear" w:color="auto" w:fill="FFFFFF"/>
            <w:hideMark/>
          </w:tcPr>
          <w:p w:rsidR="00EA50F9" w:rsidRPr="00EA50F9" w:rsidRDefault="00EA50F9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A50F9" w:rsidRDefault="00EA50F9">
            <w:pPr>
              <w:rPr>
                <w:rFonts w:ascii="Verdana" w:hAnsi="Verdana"/>
                <w:b/>
                <w:bCs/>
                <w:color w:val="336633"/>
                <w:sz w:val="18"/>
                <w:szCs w:val="18"/>
              </w:rPr>
            </w:pPr>
          </w:p>
        </w:tc>
      </w:tr>
    </w:tbl>
    <w:p w:rsidR="00E02E43" w:rsidRDefault="00E02E43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43" w:rsidRDefault="00E02E43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43" w:rsidRDefault="00E02E43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43" w:rsidRDefault="00E02E43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4E" w:rsidRDefault="000F3E4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E4E" w:rsidRDefault="000F3E4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971376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C5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6FA9" w:rsidRPr="00576FA9">
        <w:rPr>
          <w:rFonts w:ascii="Times New Roman" w:hAnsi="Times New Roman" w:cs="Times New Roman"/>
          <w:b/>
          <w:sz w:val="28"/>
          <w:szCs w:val="28"/>
        </w:rPr>
        <w:t xml:space="preserve">Articoli </w:t>
      </w:r>
      <w:r w:rsidR="00576FA9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576FA9" w:rsidRPr="00576FA9">
        <w:rPr>
          <w:rFonts w:ascii="Times New Roman" w:hAnsi="Times New Roman" w:cs="Times New Roman"/>
          <w:b/>
          <w:sz w:val="28"/>
          <w:szCs w:val="28"/>
        </w:rPr>
        <w:t>scritti</w:t>
      </w:r>
      <w:r w:rsidR="00576FA9">
        <w:rPr>
          <w:rFonts w:ascii="Times New Roman" w:hAnsi="Times New Roman" w:cs="Times New Roman"/>
          <w:b/>
          <w:sz w:val="28"/>
          <w:szCs w:val="28"/>
        </w:rPr>
        <w:t xml:space="preserve"> pubblicati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Ecosostenibilità ed etica progettuale nell'illuminazione delle strutture socio sanitarie.</w:t>
      </w:r>
    </w:p>
    <w:p w:rsidR="00B15FAE" w:rsidRDefault="00B15FA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AE" w:rsidRPr="00576FA9" w:rsidRDefault="00B15FA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Pubblicato su</w:t>
      </w:r>
    </w:p>
    <w:p w:rsidR="00576FA9" w:rsidRDefault="00366B6F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FA9" w:rsidRPr="00576FA9">
        <w:rPr>
          <w:rFonts w:ascii="Times New Roman" w:hAnsi="Times New Roman" w:cs="Times New Roman"/>
          <w:sz w:val="24"/>
          <w:szCs w:val="24"/>
        </w:rPr>
        <w:t>Rivista LUCE n°1/2011 Organo ufficiale di AIDI (Associazione Italiana di Illuminazione)</w:t>
      </w:r>
      <w:r w:rsidR="00B15FAE">
        <w:rPr>
          <w:rFonts w:ascii="Times New Roman" w:hAnsi="Times New Roman" w:cs="Times New Roman"/>
          <w:sz w:val="24"/>
          <w:szCs w:val="24"/>
        </w:rPr>
        <w:t>.</w:t>
      </w:r>
    </w:p>
    <w:p w:rsidR="00576FA9" w:rsidRPr="00576FA9" w:rsidRDefault="00366B6F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10" w:history="1">
        <w:r w:rsidR="00B15FAE" w:rsidRPr="002B2D7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www.luceonline.it</w:t>
        </w:r>
      </w:hyperlink>
      <w:r w:rsidR="00B15FAE">
        <w:rPr>
          <w:rFonts w:ascii="Times New Roman" w:hAnsi="Times New Roman" w:cs="Times New Roman"/>
          <w:sz w:val="24"/>
          <w:szCs w:val="24"/>
        </w:rPr>
        <w:t xml:space="preserve"> </w:t>
      </w:r>
      <w:r w:rsidR="00576FA9">
        <w:rPr>
          <w:rFonts w:ascii="Times New Roman" w:hAnsi="Times New Roman" w:cs="Times New Roman"/>
          <w:sz w:val="24"/>
          <w:szCs w:val="24"/>
        </w:rPr>
        <w:t xml:space="preserve"> </w:t>
      </w:r>
      <w:r w:rsidR="008232D2">
        <w:rPr>
          <w:rFonts w:ascii="Times New Roman" w:hAnsi="Times New Roman" w:cs="Times New Roman"/>
          <w:sz w:val="24"/>
          <w:szCs w:val="24"/>
        </w:rPr>
        <w:t>(</w:t>
      </w:r>
      <w:r w:rsidR="00576FA9">
        <w:rPr>
          <w:rFonts w:ascii="Times New Roman" w:hAnsi="Times New Roman" w:cs="Times New Roman"/>
          <w:sz w:val="24"/>
          <w:szCs w:val="24"/>
        </w:rPr>
        <w:t>portale</w:t>
      </w:r>
      <w:r w:rsidR="00B15FAE">
        <w:rPr>
          <w:rFonts w:ascii="Times New Roman" w:hAnsi="Times New Roman" w:cs="Times New Roman"/>
          <w:sz w:val="24"/>
          <w:szCs w:val="24"/>
        </w:rPr>
        <w:t xml:space="preserve"> culturale della luce</w:t>
      </w:r>
      <w:r w:rsidR="008232D2">
        <w:rPr>
          <w:rFonts w:ascii="Times New Roman" w:hAnsi="Times New Roman" w:cs="Times New Roman"/>
          <w:sz w:val="24"/>
          <w:szCs w:val="24"/>
        </w:rPr>
        <w:t>)</w:t>
      </w:r>
      <w:r w:rsidR="00B15FAE">
        <w:rPr>
          <w:rFonts w:ascii="Times New Roman" w:hAnsi="Times New Roman" w:cs="Times New Roman"/>
          <w:sz w:val="24"/>
          <w:szCs w:val="24"/>
        </w:rPr>
        <w:t>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4"/>
          <w:szCs w:val="24"/>
        </w:rPr>
      </w:pPr>
    </w:p>
    <w:p w:rsidR="00B15FAE" w:rsidRDefault="00B15FA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4"/>
          <w:szCs w:val="24"/>
        </w:rPr>
      </w:pPr>
      <w:r w:rsidRPr="00576FA9">
        <w:rPr>
          <w:rFonts w:ascii="Times New Roman" w:hAnsi="Times New Roman" w:cs="Times New Roman"/>
          <w:b/>
          <w:sz w:val="28"/>
          <w:szCs w:val="28"/>
        </w:rPr>
        <w:t>Docenze</w:t>
      </w:r>
      <w:r>
        <w:rPr>
          <w:rFonts w:ascii="Arial-Black" w:hAnsi="Arial-Black" w:cs="Arial-Black"/>
          <w:sz w:val="24"/>
          <w:szCs w:val="24"/>
        </w:rPr>
        <w:t xml:space="preserve"> 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2005 – Faenza – UILT (Unione Italiana Libero Teatro) - Laboratorio Illuminotecnica Teatrale.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2006 – Faenza – UILT (Unione Italiana Libero Teatro) - Laboratorio Illuminotecnica Teatrale.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2007 - Faenza – UILT (Unione Italiana Libero Teatro) - Laboratorio Spazio, Luce, Regia.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2008 – Faenza - UILT (Unione Italiana Libero Teatro) - Laboratorio Illuminotecnica Teatrale.</w:t>
      </w: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76FA9">
        <w:rPr>
          <w:rFonts w:ascii="Times New Roman" w:hAnsi="Times New Roman" w:cs="Times New Roman"/>
          <w:sz w:val="24"/>
          <w:szCs w:val="24"/>
        </w:rPr>
        <w:t>- Laboratorio Luce e Trucco Teatrale.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2008 - Montone (Pg) – Accademia della Luce – Illuminazione dei Beni Culturali</w:t>
      </w: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76FA9">
        <w:rPr>
          <w:rFonts w:ascii="Times New Roman" w:hAnsi="Times New Roman" w:cs="Times New Roman"/>
          <w:sz w:val="24"/>
          <w:szCs w:val="24"/>
        </w:rPr>
        <w:t>(Illuminotecnica di base)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2009 - Montone (Pg) – Accademia della Luce – Illuminazione dei Beni Culturali</w:t>
      </w: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76FA9">
        <w:rPr>
          <w:rFonts w:ascii="Times New Roman" w:hAnsi="Times New Roman" w:cs="Times New Roman"/>
          <w:sz w:val="24"/>
          <w:szCs w:val="24"/>
        </w:rPr>
        <w:t>(Illuminotecnica di base)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2009 - Faenza – UILT (Unione Italiana Libero Teatro) - Laboratorio “Il teatro e la sua luce”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76FA9">
        <w:rPr>
          <w:rFonts w:ascii="Times New Roman" w:hAnsi="Times New Roman" w:cs="Times New Roman"/>
          <w:sz w:val="24"/>
          <w:szCs w:val="24"/>
        </w:rPr>
        <w:t>- Laboratorio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A9">
        <w:rPr>
          <w:rFonts w:ascii="Times New Roman" w:hAnsi="Times New Roman" w:cs="Times New Roman"/>
          <w:sz w:val="24"/>
          <w:szCs w:val="24"/>
        </w:rPr>
        <w:t>Luce e Trucco Teatrale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2009 - Salerno – UILT (Unione Italiana Libero Teatro) - Laboratorio “Il teatro e la sua luce”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2011 - Faenza – UILT (Unione Italiana Libero Teatro) - Laboratorio “Magie Luministiche”</w:t>
      </w:r>
    </w:p>
    <w:p w:rsidR="00A84B19" w:rsidRDefault="00A84B1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 xml:space="preserve">2012 – Sarzana – Accademia Internazionale della Luce -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6FA9">
        <w:rPr>
          <w:rFonts w:ascii="Times New Roman" w:hAnsi="Times New Roman" w:cs="Times New Roman"/>
          <w:sz w:val="24"/>
          <w:szCs w:val="24"/>
        </w:rPr>
        <w:t>"Abitare la Luce".</w:t>
      </w:r>
    </w:p>
    <w:p w:rsidR="00576FA9" w:rsidRP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76FA9">
        <w:rPr>
          <w:rFonts w:ascii="Times New Roman" w:hAnsi="Times New Roman" w:cs="Times New Roman"/>
          <w:sz w:val="24"/>
          <w:szCs w:val="24"/>
        </w:rPr>
        <w:t>Workshop di specializzazione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76FA9">
        <w:rPr>
          <w:rFonts w:ascii="Times New Roman" w:hAnsi="Times New Roman" w:cs="Times New Roman"/>
          <w:sz w:val="24"/>
          <w:szCs w:val="24"/>
        </w:rPr>
        <w:t>rofessionale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FA9">
        <w:rPr>
          <w:rFonts w:ascii="Times New Roman" w:hAnsi="Times New Roman" w:cs="Times New Roman"/>
          <w:sz w:val="24"/>
          <w:szCs w:val="24"/>
        </w:rPr>
        <w:t>in illuminazione d'interni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FA9" w:rsidRDefault="00576FA9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FA9">
        <w:rPr>
          <w:rFonts w:ascii="Times New Roman" w:hAnsi="Times New Roman" w:cs="Times New Roman"/>
          <w:sz w:val="24"/>
          <w:szCs w:val="24"/>
        </w:rPr>
        <w:t>2012 - Faenza – UILT (Unione Italiana Libero Teatro) - Laboratorio “Magie Luministiche</w:t>
      </w:r>
    </w:p>
    <w:p w:rsidR="00B15FAE" w:rsidRDefault="00B15FAE" w:rsidP="0057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AE" w:rsidRPr="00B15FAE" w:rsidRDefault="00B15FAE" w:rsidP="00B15FAE">
      <w:pPr>
        <w:pStyle w:val="NormaleWeb"/>
        <w:spacing w:after="0"/>
      </w:pPr>
      <w:r w:rsidRPr="00B15FAE">
        <w:t>2013 - Ferrara – Teatro Nucleo (Teatro Julio Cortazar) - Laboratorio “Luministica”</w:t>
      </w:r>
    </w:p>
    <w:p w:rsidR="00A84B19" w:rsidRDefault="00B15FAE" w:rsidP="00B15FAE">
      <w:pPr>
        <w:pStyle w:val="NormaleWeb"/>
        <w:spacing w:after="0"/>
      </w:pPr>
      <w:r w:rsidRPr="00B15FAE">
        <w:t>2013 - Faenza – UILT (Unione Italiana Libero Teatro) - Laboratorio “</w:t>
      </w:r>
      <w:r w:rsidR="00A84B19">
        <w:t>Luministica</w:t>
      </w:r>
      <w:r w:rsidRPr="00B15FAE">
        <w:t>”</w:t>
      </w:r>
    </w:p>
    <w:p w:rsidR="00B15FAE" w:rsidRDefault="00A84B19" w:rsidP="00B15FAE">
      <w:pPr>
        <w:pStyle w:val="NormaleWeb"/>
        <w:spacing w:after="0"/>
      </w:pPr>
      <w:r>
        <w:t xml:space="preserve">                                                                                        </w:t>
      </w:r>
      <w:r w:rsidR="00B15FAE" w:rsidRPr="00B15FAE">
        <w:t>- Laboratorio Luce e Trucco Teatrale.</w:t>
      </w:r>
    </w:p>
    <w:p w:rsidR="000F3E4E" w:rsidRDefault="000F3E4E" w:rsidP="000F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E4E" w:rsidRDefault="000F3E4E" w:rsidP="000F3E4E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Prossime d</w:t>
      </w:r>
      <w:r w:rsidRPr="00576FA9">
        <w:rPr>
          <w:rFonts w:ascii="Times New Roman" w:hAnsi="Times New Roman" w:cs="Times New Roman"/>
          <w:b/>
          <w:sz w:val="28"/>
          <w:szCs w:val="28"/>
        </w:rPr>
        <w:t>ocenze</w:t>
      </w:r>
      <w:r>
        <w:rPr>
          <w:rFonts w:ascii="Arial-Black" w:hAnsi="Arial-Black" w:cs="Arial-Black"/>
          <w:sz w:val="24"/>
          <w:szCs w:val="24"/>
        </w:rPr>
        <w:t xml:space="preserve"> </w:t>
      </w:r>
    </w:p>
    <w:p w:rsidR="000F3E4E" w:rsidRDefault="000F3E4E" w:rsidP="000F3E4E">
      <w:pPr>
        <w:pStyle w:val="NormaleWeb"/>
        <w:spacing w:after="0"/>
      </w:pPr>
      <w:r>
        <w:t>2014</w:t>
      </w:r>
      <w:r w:rsidRPr="00B15FAE">
        <w:t xml:space="preserve"> - Ferrara – Teatro Nucleo (Teatro Julio Cortazar) - Laboratorio “Luministica”</w:t>
      </w:r>
    </w:p>
    <w:p w:rsidR="000F3E4E" w:rsidRPr="00B15FAE" w:rsidRDefault="00BA2AE6" w:rsidP="00B15FAE">
      <w:pPr>
        <w:pStyle w:val="NormaleWeb"/>
        <w:spacing w:after="0"/>
      </w:pPr>
      <w:r>
        <w:t>2014 - Catanzaro</w:t>
      </w:r>
      <w:r w:rsidRPr="00B15FAE">
        <w:t xml:space="preserve"> – Teat</w:t>
      </w:r>
      <w:r>
        <w:t>ro Hercules</w:t>
      </w:r>
      <w:r w:rsidRPr="00B15FAE">
        <w:t xml:space="preserve"> - Laboratorio “Luministica”</w:t>
      </w:r>
    </w:p>
    <w:sectPr w:rsidR="000F3E4E" w:rsidRPr="00B15FAE" w:rsidSect="000F3E4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7AD"/>
    <w:multiLevelType w:val="multilevel"/>
    <w:tmpl w:val="711A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4953"/>
    <w:rsid w:val="000536F5"/>
    <w:rsid w:val="00090EA7"/>
    <w:rsid w:val="000F3E4E"/>
    <w:rsid w:val="00131F61"/>
    <w:rsid w:val="002301BB"/>
    <w:rsid w:val="002C08F6"/>
    <w:rsid w:val="003118C6"/>
    <w:rsid w:val="00324185"/>
    <w:rsid w:val="00366B6F"/>
    <w:rsid w:val="00391D0D"/>
    <w:rsid w:val="003A25D8"/>
    <w:rsid w:val="003D1C53"/>
    <w:rsid w:val="00547C2F"/>
    <w:rsid w:val="00576FA9"/>
    <w:rsid w:val="008232D2"/>
    <w:rsid w:val="00971376"/>
    <w:rsid w:val="00A6357A"/>
    <w:rsid w:val="00A84B19"/>
    <w:rsid w:val="00A8779B"/>
    <w:rsid w:val="00A9023D"/>
    <w:rsid w:val="00A94953"/>
    <w:rsid w:val="00AB7AAD"/>
    <w:rsid w:val="00B15FAE"/>
    <w:rsid w:val="00BA2AE6"/>
    <w:rsid w:val="00CB5730"/>
    <w:rsid w:val="00CB7CB9"/>
    <w:rsid w:val="00E02E43"/>
    <w:rsid w:val="00EA50F9"/>
    <w:rsid w:val="00F30B7C"/>
    <w:rsid w:val="00FF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AB7AAD"/>
    <w:rPr>
      <w:i w:val="0"/>
      <w:iCs w:val="0"/>
      <w:color w:val="006621"/>
    </w:rPr>
  </w:style>
  <w:style w:type="character" w:styleId="Collegamentoipertestuale">
    <w:name w:val="Hyperlink"/>
    <w:basedOn w:val="Carpredefinitoparagrafo"/>
    <w:uiPriority w:val="99"/>
    <w:unhideWhenUsed/>
    <w:rsid w:val="00AB7A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FA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15F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2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690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2396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81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0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gnow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lea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htingforart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uce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emartifestiv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Campioni</dc:creator>
  <cp:lastModifiedBy>Franco Campioni</cp:lastModifiedBy>
  <cp:revision>4</cp:revision>
  <dcterms:created xsi:type="dcterms:W3CDTF">2014-01-21T00:02:00Z</dcterms:created>
  <dcterms:modified xsi:type="dcterms:W3CDTF">2014-01-21T23:45:00Z</dcterms:modified>
</cp:coreProperties>
</file>